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92" w:rsidRDefault="00E47B92" w:rsidP="00C57F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5A92" w:rsidRDefault="009332BC" w:rsidP="00D53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45A92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="00B01FF5" w:rsidRPr="00245A92">
        <w:rPr>
          <w:rFonts w:ascii="Times New Roman" w:hAnsi="Times New Roman" w:cs="Times New Roman"/>
          <w:b/>
          <w:sz w:val="26"/>
          <w:szCs w:val="26"/>
          <w:u w:val="single"/>
        </w:rPr>
        <w:t>казани</w:t>
      </w:r>
      <w:r w:rsidRPr="00245A92">
        <w:rPr>
          <w:rFonts w:ascii="Times New Roman" w:hAnsi="Times New Roman" w:cs="Times New Roman"/>
          <w:b/>
          <w:sz w:val="26"/>
          <w:szCs w:val="26"/>
          <w:u w:val="single"/>
        </w:rPr>
        <w:t>е</w:t>
      </w:r>
      <w:r w:rsidR="00B01FF5" w:rsidRPr="00245A92">
        <w:rPr>
          <w:rFonts w:ascii="Times New Roman" w:hAnsi="Times New Roman" w:cs="Times New Roman"/>
          <w:b/>
          <w:sz w:val="26"/>
          <w:szCs w:val="26"/>
          <w:u w:val="single"/>
        </w:rPr>
        <w:t xml:space="preserve"> финансовой </w:t>
      </w:r>
      <w:r w:rsidR="00245A92">
        <w:rPr>
          <w:rFonts w:ascii="Times New Roman" w:hAnsi="Times New Roman" w:cs="Times New Roman"/>
          <w:b/>
          <w:sz w:val="26"/>
          <w:szCs w:val="26"/>
          <w:u w:val="single"/>
        </w:rPr>
        <w:t xml:space="preserve">единовременной поддержки семьям </w:t>
      </w:r>
    </w:p>
    <w:p w:rsidR="00245A92" w:rsidRDefault="00B01FF5" w:rsidP="00D53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45A92">
        <w:rPr>
          <w:rFonts w:ascii="Times New Roman" w:hAnsi="Times New Roman" w:cs="Times New Roman"/>
          <w:b/>
          <w:sz w:val="26"/>
          <w:szCs w:val="26"/>
          <w:u w:val="single"/>
        </w:rPr>
        <w:t xml:space="preserve">участников </w:t>
      </w:r>
      <w:r w:rsidR="001530E0" w:rsidRPr="00245A92">
        <w:rPr>
          <w:rFonts w:ascii="Times New Roman" w:hAnsi="Times New Roman" w:cs="Times New Roman"/>
          <w:b/>
          <w:sz w:val="26"/>
          <w:szCs w:val="26"/>
          <w:u w:val="single"/>
        </w:rPr>
        <w:t>Великой Отечественной войны 1941</w:t>
      </w:r>
      <w:r w:rsidR="00167F5E" w:rsidRPr="00245A92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</w:t>
      </w:r>
      <w:r w:rsidR="001530E0" w:rsidRPr="00245A92">
        <w:rPr>
          <w:rFonts w:ascii="Times New Roman" w:hAnsi="Times New Roman" w:cs="Times New Roman"/>
          <w:b/>
          <w:sz w:val="26"/>
          <w:szCs w:val="26"/>
          <w:u w:val="single"/>
        </w:rPr>
        <w:t>1945 годов</w:t>
      </w:r>
      <w:r w:rsidRPr="00245A92"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</w:p>
    <w:p w:rsidR="00B01FF5" w:rsidRPr="00245A92" w:rsidRDefault="00B01FF5" w:rsidP="00245A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45A92">
        <w:rPr>
          <w:rFonts w:ascii="Times New Roman" w:hAnsi="Times New Roman" w:cs="Times New Roman"/>
          <w:b/>
          <w:sz w:val="26"/>
          <w:szCs w:val="26"/>
          <w:u w:val="single"/>
        </w:rPr>
        <w:t>умерших до 12 июня 1</w:t>
      </w:r>
      <w:r w:rsidR="009332BC" w:rsidRPr="00245A92">
        <w:rPr>
          <w:rFonts w:ascii="Times New Roman" w:hAnsi="Times New Roman" w:cs="Times New Roman"/>
          <w:b/>
          <w:sz w:val="26"/>
          <w:szCs w:val="26"/>
          <w:u w:val="single"/>
        </w:rPr>
        <w:t>990 года</w:t>
      </w:r>
      <w:r w:rsidRPr="00245A92">
        <w:rPr>
          <w:rFonts w:ascii="Times New Roman" w:hAnsi="Times New Roman" w:cs="Times New Roman"/>
          <w:b/>
          <w:sz w:val="26"/>
          <w:szCs w:val="26"/>
          <w:u w:val="single"/>
        </w:rPr>
        <w:t>, на при</w:t>
      </w:r>
      <w:r w:rsidR="009332BC" w:rsidRPr="00245A92">
        <w:rPr>
          <w:rFonts w:ascii="Times New Roman" w:hAnsi="Times New Roman" w:cs="Times New Roman"/>
          <w:b/>
          <w:sz w:val="26"/>
          <w:szCs w:val="26"/>
          <w:u w:val="single"/>
        </w:rPr>
        <w:t>обретение надгробных памятников</w:t>
      </w:r>
    </w:p>
    <w:p w:rsidR="009332BC" w:rsidRPr="00FB5565" w:rsidRDefault="009332BC" w:rsidP="009332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6"/>
        </w:rPr>
      </w:pPr>
    </w:p>
    <w:p w:rsidR="009332BC" w:rsidRPr="00245A92" w:rsidRDefault="009332BC" w:rsidP="00167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A92">
        <w:rPr>
          <w:rFonts w:ascii="Times New Roman" w:hAnsi="Times New Roman" w:cs="Times New Roman"/>
          <w:sz w:val="26"/>
          <w:szCs w:val="26"/>
        </w:rPr>
        <w:t>Министерство труда и социального развития Новосибирской области оказывает финансовую единовременную поддержку семьям участников Великой Отечественной войны 1941</w:t>
      </w:r>
      <w:r w:rsidR="00167F5E" w:rsidRPr="00245A92">
        <w:rPr>
          <w:rFonts w:ascii="Times New Roman" w:hAnsi="Times New Roman" w:cs="Times New Roman"/>
          <w:sz w:val="26"/>
          <w:szCs w:val="26"/>
        </w:rPr>
        <w:t xml:space="preserve"> – </w:t>
      </w:r>
      <w:r w:rsidRPr="00245A92">
        <w:rPr>
          <w:rFonts w:ascii="Times New Roman" w:hAnsi="Times New Roman" w:cs="Times New Roman"/>
          <w:sz w:val="26"/>
          <w:szCs w:val="26"/>
        </w:rPr>
        <w:t>1945 годов, умерших до 12 июня 1990 года, на приобретение надгробных памятников.</w:t>
      </w:r>
    </w:p>
    <w:p w:rsidR="00B01FF5" w:rsidRPr="00245A92" w:rsidRDefault="00B01FF5" w:rsidP="00D53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A92">
        <w:rPr>
          <w:rFonts w:ascii="Times New Roman" w:hAnsi="Times New Roman" w:cs="Times New Roman"/>
          <w:sz w:val="26"/>
          <w:szCs w:val="26"/>
        </w:rPr>
        <w:t>Право на получение поддержки имеет проживающий на территории Новосибирской области один из членов семьи участника Великой Отечественной войны, умершего до 12</w:t>
      </w:r>
      <w:r w:rsidR="00167F5E" w:rsidRPr="00245A92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245A92">
        <w:rPr>
          <w:rFonts w:ascii="Times New Roman" w:hAnsi="Times New Roman" w:cs="Times New Roman"/>
          <w:sz w:val="26"/>
          <w:szCs w:val="26"/>
        </w:rPr>
        <w:t>1990 г</w:t>
      </w:r>
      <w:r w:rsidR="00167F5E" w:rsidRPr="00245A92">
        <w:rPr>
          <w:rFonts w:ascii="Times New Roman" w:hAnsi="Times New Roman" w:cs="Times New Roman"/>
          <w:sz w:val="26"/>
          <w:szCs w:val="26"/>
        </w:rPr>
        <w:t>ода</w:t>
      </w:r>
      <w:r w:rsidRPr="00245A92">
        <w:rPr>
          <w:rFonts w:ascii="Times New Roman" w:hAnsi="Times New Roman" w:cs="Times New Roman"/>
          <w:sz w:val="26"/>
          <w:szCs w:val="26"/>
        </w:rPr>
        <w:t xml:space="preserve"> (вдова, вдовец, брат, сестра, сын, дочь), обратившийся с заявлением в министерство труда и социального развития Новосибирской области и представивший необходимые документы. Указанным правом заявитель может воспользоваться од</w:t>
      </w:r>
      <w:r w:rsidR="001530E0" w:rsidRPr="00245A92">
        <w:rPr>
          <w:rFonts w:ascii="Times New Roman" w:hAnsi="Times New Roman" w:cs="Times New Roman"/>
          <w:sz w:val="26"/>
          <w:szCs w:val="26"/>
        </w:rPr>
        <w:t>ин раз в отношении участника Великой Отечественной войны 1941-1945 годов</w:t>
      </w:r>
      <w:r w:rsidRPr="00245A92">
        <w:rPr>
          <w:rFonts w:ascii="Times New Roman" w:hAnsi="Times New Roman" w:cs="Times New Roman"/>
          <w:sz w:val="26"/>
          <w:szCs w:val="26"/>
        </w:rPr>
        <w:t>, умершего до 12.06.1990</w:t>
      </w:r>
      <w:r w:rsidR="00167F5E" w:rsidRPr="00245A92">
        <w:rPr>
          <w:rFonts w:ascii="Times New Roman" w:hAnsi="Times New Roman" w:cs="Times New Roman"/>
          <w:sz w:val="26"/>
          <w:szCs w:val="26"/>
        </w:rPr>
        <w:t xml:space="preserve"> до 12 июня 1990 года</w:t>
      </w:r>
      <w:r w:rsidRPr="00245A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01FF5" w:rsidRPr="00245A92" w:rsidRDefault="00B01FF5" w:rsidP="00B01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245A92">
        <w:rPr>
          <w:rFonts w:ascii="Times New Roman" w:hAnsi="Times New Roman" w:cs="Times New Roman"/>
          <w:b/>
          <w:color w:val="0070C0"/>
          <w:sz w:val="26"/>
          <w:szCs w:val="26"/>
        </w:rPr>
        <w:t>Поддержка оказывается</w:t>
      </w:r>
      <w:r w:rsidR="001530E0" w:rsidRPr="00245A9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заявителю в размере 10000 рублей</w:t>
      </w:r>
      <w:r w:rsidRPr="00245A9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путем перечисления денежных средств на его лицевой счет, открытый в кредитной организации</w:t>
      </w:r>
      <w:r w:rsidRPr="00245A92">
        <w:rPr>
          <w:rFonts w:ascii="Times New Roman" w:hAnsi="Times New Roman" w:cs="Times New Roman"/>
          <w:color w:val="0070C0"/>
          <w:sz w:val="26"/>
          <w:szCs w:val="26"/>
        </w:rPr>
        <w:t>.</w:t>
      </w:r>
    </w:p>
    <w:p w:rsidR="00167F5E" w:rsidRPr="001750F4" w:rsidRDefault="00167F5E" w:rsidP="00167F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50F4">
        <w:rPr>
          <w:rFonts w:ascii="Times New Roman" w:hAnsi="Times New Roman" w:cs="Times New Roman"/>
          <w:sz w:val="26"/>
          <w:szCs w:val="26"/>
        </w:rPr>
        <w:t xml:space="preserve">Заявитель либо его уполномоченный представитель для получения поддержки представляет в министерство </w:t>
      </w:r>
      <w:r w:rsidRPr="001750F4">
        <w:rPr>
          <w:rFonts w:ascii="Times New Roman" w:hAnsi="Times New Roman" w:cs="Times New Roman"/>
          <w:b/>
          <w:sz w:val="26"/>
          <w:szCs w:val="26"/>
        </w:rPr>
        <w:t>заявление</w:t>
      </w:r>
      <w:r w:rsidRPr="001750F4">
        <w:rPr>
          <w:rFonts w:ascii="Times New Roman" w:hAnsi="Times New Roman" w:cs="Times New Roman"/>
          <w:sz w:val="26"/>
          <w:szCs w:val="26"/>
        </w:rPr>
        <w:t xml:space="preserve"> по утвержденной форме </w:t>
      </w:r>
      <w:r w:rsidRPr="001750F4">
        <w:rPr>
          <w:rFonts w:ascii="Times New Roman" w:hAnsi="Times New Roman" w:cs="Times New Roman"/>
          <w:b/>
          <w:sz w:val="26"/>
          <w:szCs w:val="26"/>
        </w:rPr>
        <w:t>с приложением следующих документов и их копий:</w:t>
      </w:r>
    </w:p>
    <w:p w:rsidR="00B01FF5" w:rsidRPr="001750F4" w:rsidRDefault="00B01FF5" w:rsidP="00245A92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50F4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заявителя;</w:t>
      </w:r>
    </w:p>
    <w:p w:rsidR="00B01FF5" w:rsidRPr="001750F4" w:rsidRDefault="00B01FF5" w:rsidP="00245A92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50F4">
        <w:rPr>
          <w:rFonts w:ascii="Times New Roman" w:hAnsi="Times New Roman" w:cs="Times New Roman"/>
          <w:sz w:val="26"/>
          <w:szCs w:val="26"/>
        </w:rPr>
        <w:t>документ, подтверждающий место жительства (место пребывания) заявителя на территории Новосибирской области (</w:t>
      </w:r>
      <w:r w:rsidR="00081908" w:rsidRPr="001750F4">
        <w:rPr>
          <w:rFonts w:ascii="Times New Roman" w:hAnsi="Times New Roman" w:cs="Times New Roman"/>
          <w:sz w:val="26"/>
          <w:szCs w:val="26"/>
        </w:rPr>
        <w:t>не представляется в случае, если в качестве документа, удостоверяющего личность заявителя, был представлен паспорт с отметкой о регистрации по месту жительства, в ином случае представляется по собственной инициативе, за исключением судебного решения об установлении факта проживания заявителя по определенному адресу</w:t>
      </w:r>
      <w:r w:rsidRPr="001750F4">
        <w:rPr>
          <w:rFonts w:ascii="Times New Roman" w:hAnsi="Times New Roman" w:cs="Times New Roman"/>
          <w:sz w:val="26"/>
          <w:szCs w:val="26"/>
        </w:rPr>
        <w:t>);</w:t>
      </w:r>
    </w:p>
    <w:p w:rsidR="00B01FF5" w:rsidRPr="001750F4" w:rsidRDefault="00B01FF5" w:rsidP="00245A92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50F4">
        <w:rPr>
          <w:rFonts w:ascii="Times New Roman" w:hAnsi="Times New Roman" w:cs="Times New Roman"/>
          <w:sz w:val="26"/>
          <w:szCs w:val="26"/>
        </w:rPr>
        <w:t>документы, подтверждающие, что заявитель является членом семьи участника войны (в том числе свидетельство о государственной регистрации брака, свидетельство о рождении или судебное решение);</w:t>
      </w:r>
    </w:p>
    <w:p w:rsidR="00167F5E" w:rsidRPr="001750F4" w:rsidRDefault="00167F5E" w:rsidP="00245A92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50F4">
        <w:rPr>
          <w:rFonts w:ascii="Times New Roman" w:hAnsi="Times New Roman" w:cs="Times New Roman"/>
          <w:sz w:val="26"/>
          <w:szCs w:val="26"/>
        </w:rPr>
        <w:t>документ, подтверждающий изменение фамилии, имени, отчества (последнее - при наличии) заявителя, при наличии такого обстоятельства;</w:t>
      </w:r>
    </w:p>
    <w:p w:rsidR="00B01FF5" w:rsidRPr="001750F4" w:rsidRDefault="00B01FF5" w:rsidP="00245A92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50F4">
        <w:rPr>
          <w:rFonts w:ascii="Times New Roman" w:hAnsi="Times New Roman" w:cs="Times New Roman"/>
          <w:sz w:val="26"/>
          <w:szCs w:val="26"/>
        </w:rPr>
        <w:t>свидетельство о смерти участника войны;</w:t>
      </w:r>
    </w:p>
    <w:p w:rsidR="00B01FF5" w:rsidRPr="001750F4" w:rsidRDefault="00E74894" w:rsidP="00245A92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50F4">
        <w:rPr>
          <w:rFonts w:ascii="Times New Roman" w:hAnsi="Times New Roman" w:cs="Times New Roman"/>
          <w:sz w:val="26"/>
          <w:szCs w:val="26"/>
        </w:rPr>
        <w:t xml:space="preserve">один из </w:t>
      </w:r>
      <w:r w:rsidR="00B01FF5" w:rsidRPr="001750F4">
        <w:rPr>
          <w:rFonts w:ascii="Times New Roman" w:hAnsi="Times New Roman" w:cs="Times New Roman"/>
          <w:sz w:val="26"/>
          <w:szCs w:val="26"/>
        </w:rPr>
        <w:t>документ</w:t>
      </w:r>
      <w:r w:rsidRPr="001750F4">
        <w:rPr>
          <w:rFonts w:ascii="Times New Roman" w:hAnsi="Times New Roman" w:cs="Times New Roman"/>
          <w:sz w:val="26"/>
          <w:szCs w:val="26"/>
        </w:rPr>
        <w:t>ов</w:t>
      </w:r>
      <w:r w:rsidR="00B01FF5" w:rsidRPr="001750F4">
        <w:rPr>
          <w:rFonts w:ascii="Times New Roman" w:hAnsi="Times New Roman" w:cs="Times New Roman"/>
          <w:sz w:val="26"/>
          <w:szCs w:val="26"/>
        </w:rPr>
        <w:t>, подтверждающий участие лица, умершего до 12 июня 1990 г</w:t>
      </w:r>
      <w:r w:rsidR="00167F5E" w:rsidRPr="001750F4">
        <w:rPr>
          <w:rFonts w:ascii="Times New Roman" w:hAnsi="Times New Roman" w:cs="Times New Roman"/>
          <w:sz w:val="26"/>
          <w:szCs w:val="26"/>
        </w:rPr>
        <w:t>ода</w:t>
      </w:r>
      <w:r w:rsidR="00B01FF5" w:rsidRPr="001750F4">
        <w:rPr>
          <w:rFonts w:ascii="Times New Roman" w:hAnsi="Times New Roman" w:cs="Times New Roman"/>
          <w:sz w:val="26"/>
          <w:szCs w:val="26"/>
        </w:rPr>
        <w:t>, в Великой Отечественной войне 1941-1945 годов (</w:t>
      </w:r>
      <w:r w:rsidR="006233C9" w:rsidRPr="001750F4">
        <w:rPr>
          <w:rFonts w:ascii="Times New Roman" w:hAnsi="Times New Roman" w:cs="Times New Roman"/>
          <w:sz w:val="26"/>
          <w:szCs w:val="26"/>
        </w:rPr>
        <w:t>архивная справка, выданная военным комиссариатом или Центральным архивом Министерства обороны Российской Федерации, удостоверение ветерана (участника) Великой Отечественной войны либо удостоверение инвалида Великой Отечественной войны, военный билет либо копия учетной карточки к военному билету, сведения об участии в Великой Отечественной войне в период с 22.06.1941 по 09.05.1945 размещенные в информационно-телекоммуникационной сети «Интернет» на сайте, созданном Министерством обороны Российской Федерации (https://pamyat-naroda.ru, https://podvignaroda.ru, https://obd-memorial)</w:t>
      </w:r>
      <w:r w:rsidR="00B01FF5" w:rsidRPr="001750F4">
        <w:rPr>
          <w:rFonts w:ascii="Times New Roman" w:hAnsi="Times New Roman" w:cs="Times New Roman"/>
          <w:sz w:val="26"/>
          <w:szCs w:val="26"/>
        </w:rPr>
        <w:t>);</w:t>
      </w:r>
    </w:p>
    <w:p w:rsidR="00E47B92" w:rsidRPr="001750F4" w:rsidRDefault="00B01FF5" w:rsidP="00245A92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50F4">
        <w:rPr>
          <w:rFonts w:ascii="Times New Roman" w:hAnsi="Times New Roman" w:cs="Times New Roman"/>
          <w:sz w:val="26"/>
          <w:szCs w:val="26"/>
        </w:rPr>
        <w:t>сведения о лицевом счете (если кредитная организация не является Сибирским банком ПАО «Сбербанк» необходимо предоставить реквизиты кредитной организации, ИНН физического лица - заявителя).</w:t>
      </w:r>
    </w:p>
    <w:p w:rsidR="00E74894" w:rsidRPr="00FB5565" w:rsidRDefault="00E74894" w:rsidP="00E748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Cs w:val="26"/>
        </w:rPr>
      </w:pPr>
      <w:r w:rsidRPr="00FB5565">
        <w:rPr>
          <w:rFonts w:ascii="Times New Roman" w:hAnsi="Times New Roman" w:cs="Times New Roman"/>
          <w:b/>
          <w:i/>
          <w:szCs w:val="26"/>
        </w:rPr>
        <w:t>Основаниями для отказа в предоставлении поддержки являются:</w:t>
      </w:r>
    </w:p>
    <w:p w:rsidR="00E74894" w:rsidRPr="00FB5565" w:rsidRDefault="00E74894" w:rsidP="00245A9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Cs w:val="26"/>
        </w:rPr>
      </w:pPr>
      <w:r w:rsidRPr="00FB5565">
        <w:rPr>
          <w:rFonts w:ascii="Times New Roman" w:hAnsi="Times New Roman" w:cs="Times New Roman"/>
          <w:i/>
          <w:szCs w:val="26"/>
        </w:rPr>
        <w:t>отсутствие у заявителя права на получение поддержки;</w:t>
      </w:r>
    </w:p>
    <w:p w:rsidR="00E74894" w:rsidRPr="00FB5565" w:rsidRDefault="00E74894" w:rsidP="00245A9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Cs w:val="26"/>
        </w:rPr>
      </w:pPr>
      <w:r w:rsidRPr="00FB5565">
        <w:rPr>
          <w:rFonts w:ascii="Times New Roman" w:hAnsi="Times New Roman" w:cs="Times New Roman"/>
          <w:i/>
          <w:szCs w:val="26"/>
        </w:rPr>
        <w:t>непредставление документов, указанных выше или неполное их представление;</w:t>
      </w:r>
    </w:p>
    <w:p w:rsidR="00E74894" w:rsidRPr="00FB5565" w:rsidRDefault="00E74894" w:rsidP="00245A9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Cs w:val="26"/>
        </w:rPr>
      </w:pPr>
      <w:r w:rsidRPr="00FB5565">
        <w:rPr>
          <w:rFonts w:ascii="Times New Roman" w:hAnsi="Times New Roman" w:cs="Times New Roman"/>
          <w:i/>
          <w:szCs w:val="26"/>
        </w:rPr>
        <w:t>наличие в представленных документах повреждений, исправлений, которые не позволяют однозначно истолковать содержание;</w:t>
      </w:r>
    </w:p>
    <w:p w:rsidR="00E74894" w:rsidRPr="00FB5565" w:rsidRDefault="00E74894" w:rsidP="00245A9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Cs w:val="26"/>
        </w:rPr>
      </w:pPr>
      <w:r w:rsidRPr="00FB5565">
        <w:rPr>
          <w:rFonts w:ascii="Times New Roman" w:hAnsi="Times New Roman" w:cs="Times New Roman"/>
          <w:i/>
          <w:szCs w:val="26"/>
        </w:rPr>
        <w:t>недостоверность сведений, содержащихся в представленных документах.</w:t>
      </w:r>
    </w:p>
    <w:p w:rsidR="00E74894" w:rsidRPr="00245A92" w:rsidRDefault="00E74894" w:rsidP="00B01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30E0" w:rsidRPr="00245A92" w:rsidRDefault="00E47B92" w:rsidP="00E47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5A92">
        <w:rPr>
          <w:rFonts w:ascii="Times New Roman" w:hAnsi="Times New Roman" w:cs="Times New Roman"/>
          <w:sz w:val="26"/>
          <w:szCs w:val="26"/>
        </w:rPr>
        <w:t>Подробную информацию об оказании финансовой поддержки можно получить по телефону в будние дни с 14 ча</w:t>
      </w:r>
      <w:r w:rsidR="00E74894" w:rsidRPr="00245A92">
        <w:rPr>
          <w:rFonts w:ascii="Times New Roman" w:hAnsi="Times New Roman" w:cs="Times New Roman"/>
          <w:sz w:val="26"/>
          <w:szCs w:val="26"/>
        </w:rPr>
        <w:t xml:space="preserve">с. 00 мин. до 16 час. 00 мин.: </w:t>
      </w:r>
      <w:r w:rsidRPr="00245A92">
        <w:rPr>
          <w:rFonts w:ascii="Times New Roman" w:hAnsi="Times New Roman" w:cs="Times New Roman"/>
          <w:sz w:val="26"/>
          <w:szCs w:val="26"/>
        </w:rPr>
        <w:t xml:space="preserve">(383) 238 78 67, а также лично с 10 час. 00 мин. до 12 час. 00 мин. </w:t>
      </w:r>
      <w:r w:rsidR="00E74894" w:rsidRPr="00245A92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245A92">
        <w:rPr>
          <w:rFonts w:ascii="Times New Roman" w:hAnsi="Times New Roman" w:cs="Times New Roman"/>
          <w:sz w:val="26"/>
          <w:szCs w:val="26"/>
        </w:rPr>
        <w:t>г. Новосибирск, ул. Серебренниковская, д. 6, каб. 119.</w:t>
      </w:r>
    </w:p>
    <w:sectPr w:rsidR="001530E0" w:rsidRPr="00245A92" w:rsidSect="00081908">
      <w:pgSz w:w="11906" w:h="16838"/>
      <w:pgMar w:top="284" w:right="510" w:bottom="284" w:left="709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AC1" w:rsidRDefault="002B4AC1" w:rsidP="00C57F56">
      <w:pPr>
        <w:spacing w:after="0" w:line="240" w:lineRule="auto"/>
      </w:pPr>
      <w:r>
        <w:separator/>
      </w:r>
    </w:p>
  </w:endnote>
  <w:endnote w:type="continuationSeparator" w:id="1">
    <w:p w:rsidR="002B4AC1" w:rsidRDefault="002B4AC1" w:rsidP="00C5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AC1" w:rsidRDefault="002B4AC1" w:rsidP="00C57F56">
      <w:pPr>
        <w:spacing w:after="0" w:line="240" w:lineRule="auto"/>
      </w:pPr>
      <w:r>
        <w:separator/>
      </w:r>
    </w:p>
  </w:footnote>
  <w:footnote w:type="continuationSeparator" w:id="1">
    <w:p w:rsidR="002B4AC1" w:rsidRDefault="002B4AC1" w:rsidP="00C57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8F2"/>
    <w:multiLevelType w:val="hybridMultilevel"/>
    <w:tmpl w:val="C2EED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620FCD"/>
    <w:multiLevelType w:val="hybridMultilevel"/>
    <w:tmpl w:val="B84828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6336FA"/>
    <w:multiLevelType w:val="hybridMultilevel"/>
    <w:tmpl w:val="A32A17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0A588B"/>
    <w:multiLevelType w:val="hybridMultilevel"/>
    <w:tmpl w:val="0FA6C5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43E096B"/>
    <w:multiLevelType w:val="hybridMultilevel"/>
    <w:tmpl w:val="ED22CF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EB1B8D"/>
    <w:multiLevelType w:val="hybridMultilevel"/>
    <w:tmpl w:val="2B3ACCCE"/>
    <w:lvl w:ilvl="0" w:tplc="F27C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6F27E0"/>
    <w:multiLevelType w:val="hybridMultilevel"/>
    <w:tmpl w:val="CA7A4C2E"/>
    <w:lvl w:ilvl="0" w:tplc="F27C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2A5C2B"/>
    <w:multiLevelType w:val="hybridMultilevel"/>
    <w:tmpl w:val="41720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1C1ABB"/>
    <w:multiLevelType w:val="hybridMultilevel"/>
    <w:tmpl w:val="652244E2"/>
    <w:lvl w:ilvl="0" w:tplc="F27C1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242F3"/>
    <w:multiLevelType w:val="hybridMultilevel"/>
    <w:tmpl w:val="6CD8F5F0"/>
    <w:lvl w:ilvl="0" w:tplc="F27C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30E88"/>
    <w:rsid w:val="00081908"/>
    <w:rsid w:val="00092B08"/>
    <w:rsid w:val="00122261"/>
    <w:rsid w:val="001530E0"/>
    <w:rsid w:val="00167F5E"/>
    <w:rsid w:val="001750F4"/>
    <w:rsid w:val="001A54FF"/>
    <w:rsid w:val="001B0F5D"/>
    <w:rsid w:val="001E19EB"/>
    <w:rsid w:val="001F15B0"/>
    <w:rsid w:val="00216E09"/>
    <w:rsid w:val="00245A92"/>
    <w:rsid w:val="002B4AC1"/>
    <w:rsid w:val="003D0A52"/>
    <w:rsid w:val="0044519E"/>
    <w:rsid w:val="00452AB1"/>
    <w:rsid w:val="004832B4"/>
    <w:rsid w:val="004A18BC"/>
    <w:rsid w:val="004C154C"/>
    <w:rsid w:val="005217AF"/>
    <w:rsid w:val="00530E88"/>
    <w:rsid w:val="006233C9"/>
    <w:rsid w:val="00634026"/>
    <w:rsid w:val="00693563"/>
    <w:rsid w:val="006C5651"/>
    <w:rsid w:val="0078640A"/>
    <w:rsid w:val="007A600B"/>
    <w:rsid w:val="00811365"/>
    <w:rsid w:val="00882260"/>
    <w:rsid w:val="008F0910"/>
    <w:rsid w:val="009332BC"/>
    <w:rsid w:val="0095622D"/>
    <w:rsid w:val="009570B2"/>
    <w:rsid w:val="0098364B"/>
    <w:rsid w:val="0099252E"/>
    <w:rsid w:val="009B1D86"/>
    <w:rsid w:val="009C1BEC"/>
    <w:rsid w:val="00A458F2"/>
    <w:rsid w:val="00A56402"/>
    <w:rsid w:val="00A63AA8"/>
    <w:rsid w:val="00A7413B"/>
    <w:rsid w:val="00B01FF5"/>
    <w:rsid w:val="00BB67B3"/>
    <w:rsid w:val="00BF62BE"/>
    <w:rsid w:val="00C11574"/>
    <w:rsid w:val="00C12AF7"/>
    <w:rsid w:val="00C57F56"/>
    <w:rsid w:val="00D0079B"/>
    <w:rsid w:val="00D53C9C"/>
    <w:rsid w:val="00E47B92"/>
    <w:rsid w:val="00E74894"/>
    <w:rsid w:val="00EC082E"/>
    <w:rsid w:val="00EC663D"/>
    <w:rsid w:val="00EE32C2"/>
    <w:rsid w:val="00FB5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B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7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7F56"/>
  </w:style>
  <w:style w:type="paragraph" w:styleId="a7">
    <w:name w:val="footer"/>
    <w:basedOn w:val="a"/>
    <w:link w:val="a8"/>
    <w:uiPriority w:val="99"/>
    <w:unhideWhenUsed/>
    <w:rsid w:val="00C57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7F56"/>
  </w:style>
  <w:style w:type="paragraph" w:styleId="a9">
    <w:name w:val="List Paragraph"/>
    <w:basedOn w:val="a"/>
    <w:uiPriority w:val="34"/>
    <w:qFormat/>
    <w:rsid w:val="00245A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Коржева Ксения Александровна</dc:creator>
  <cp:keywords/>
  <dc:description/>
  <cp:lastModifiedBy>Пользователь</cp:lastModifiedBy>
  <cp:revision>5</cp:revision>
  <cp:lastPrinted>2020-02-11T01:02:00Z</cp:lastPrinted>
  <dcterms:created xsi:type="dcterms:W3CDTF">2020-02-11T01:07:00Z</dcterms:created>
  <dcterms:modified xsi:type="dcterms:W3CDTF">2020-02-11T05:06:00Z</dcterms:modified>
</cp:coreProperties>
</file>